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9BDD" w14:textId="54565CF4" w:rsidR="00784F95" w:rsidRDefault="00C3631B">
      <w:pPr>
        <w:widowControl/>
        <w:rPr>
          <w:color w:val="auto"/>
          <w:kern w:val="0"/>
          <w:sz w:val="24"/>
          <w:szCs w:val="24"/>
        </w:rPr>
      </w:pPr>
      <w:r>
        <w:rPr>
          <w:rFonts w:ascii="Times New Roman" w:hAnsi="Times New Roman" w:cs="Times New Roman"/>
          <w:noProof/>
          <w:color w:val="auto"/>
          <w:kern w:val="0"/>
          <w:sz w:val="24"/>
          <w:szCs w:val="24"/>
          <w14:ligatures w14:val="none"/>
        </w:rPr>
        <w:drawing>
          <wp:anchor distT="36576" distB="36576" distL="36576" distR="36576" simplePos="0" relativeHeight="251658240" behindDoc="0" locked="0" layoutInCell="1" allowOverlap="1" wp14:anchorId="7C3A24ED" wp14:editId="2118ED5A">
            <wp:simplePos x="0" y="0"/>
            <wp:positionH relativeFrom="column">
              <wp:posOffset>3261995</wp:posOffset>
            </wp:positionH>
            <wp:positionV relativeFrom="paragraph">
              <wp:posOffset>-236220</wp:posOffset>
            </wp:positionV>
            <wp:extent cx="329565" cy="5568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565" cy="5568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FEAE6C" w14:textId="77777777" w:rsidR="00C3631B" w:rsidRDefault="00C3631B">
      <w:pPr>
        <w:spacing w:after="0" w:line="240" w:lineRule="auto"/>
        <w:jc w:val="center"/>
        <w:rPr>
          <w:rFonts w:ascii="Trade Gothic Next Rounded" w:hAnsi="Trade Gothic Next Rounded" w:cs="Trade Gothic Next Rounded"/>
          <w:b/>
          <w:bCs/>
          <w:color w:val="005EB8"/>
          <w:sz w:val="12"/>
          <w:szCs w:val="12"/>
        </w:rPr>
      </w:pPr>
    </w:p>
    <w:p w14:paraId="4173A479" w14:textId="34845D5E" w:rsidR="00784F95" w:rsidRPr="000E18DC" w:rsidRDefault="00784F95">
      <w:pPr>
        <w:spacing w:after="0" w:line="240" w:lineRule="auto"/>
        <w:jc w:val="center"/>
        <w:rPr>
          <w:rFonts w:ascii="Trade Gothic Next Rounded" w:hAnsi="Trade Gothic Next Rounded" w:cs="Trade Gothic Next Rounded"/>
          <w:b/>
          <w:bCs/>
          <w:color w:val="005EB8"/>
          <w:sz w:val="44"/>
          <w:szCs w:val="44"/>
        </w:rPr>
      </w:pPr>
      <w:r w:rsidRPr="000E18DC">
        <w:rPr>
          <w:rFonts w:ascii="Trade Gothic Next Rounded" w:hAnsi="Trade Gothic Next Rounded" w:cs="Trade Gothic Next Rounded"/>
          <w:b/>
          <w:bCs/>
          <w:color w:val="005EB8"/>
          <w:sz w:val="44"/>
          <w:szCs w:val="44"/>
        </w:rPr>
        <w:t xml:space="preserve">Pharmaceutical Quality Assurance </w:t>
      </w:r>
    </w:p>
    <w:p w14:paraId="0C7998CA" w14:textId="77777777" w:rsidR="00784F95" w:rsidRPr="000E18DC" w:rsidRDefault="00784F95">
      <w:pPr>
        <w:spacing w:after="0" w:line="240" w:lineRule="auto"/>
        <w:jc w:val="center"/>
        <w:rPr>
          <w:rFonts w:ascii="Trade Gothic Next Rounded" w:hAnsi="Trade Gothic Next Rounded" w:cs="Trade Gothic Next Rounded"/>
          <w:b/>
          <w:bCs/>
          <w:color w:val="005EB8"/>
          <w:sz w:val="44"/>
          <w:szCs w:val="44"/>
        </w:rPr>
      </w:pPr>
      <w:r w:rsidRPr="000E18DC">
        <w:rPr>
          <w:rFonts w:ascii="Trade Gothic Next Rounded" w:hAnsi="Trade Gothic Next Rounded" w:cs="Trade Gothic Next Rounded"/>
          <w:b/>
          <w:bCs/>
          <w:color w:val="005EB8"/>
          <w:sz w:val="44"/>
          <w:szCs w:val="44"/>
        </w:rPr>
        <w:t>&amp; Technical Services Symposium 2025</w:t>
      </w:r>
    </w:p>
    <w:p w14:paraId="2FE74743" w14:textId="77777777" w:rsidR="00784F95" w:rsidRDefault="00784F95">
      <w:pPr>
        <w:pStyle w:val="unknownstyle"/>
        <w:spacing w:line="240" w:lineRule="auto"/>
        <w:jc w:val="center"/>
        <w:rPr>
          <w:rFonts w:ascii="Trade Gothic Next Rounded" w:hAnsi="Trade Gothic Next Rounded" w:cs="Trade Gothic Next Rounded"/>
          <w:b/>
          <w:bCs/>
          <w:color w:val="005EB8"/>
          <w:sz w:val="24"/>
          <w:szCs w:val="24"/>
        </w:rPr>
      </w:pPr>
    </w:p>
    <w:p w14:paraId="56A5B2ED" w14:textId="24E9BA58" w:rsidR="00784F95" w:rsidRPr="000E18DC" w:rsidRDefault="00784F95">
      <w:pPr>
        <w:pStyle w:val="unknownstyle"/>
        <w:spacing w:line="240" w:lineRule="auto"/>
        <w:jc w:val="center"/>
        <w:rPr>
          <w:rFonts w:ascii="Trade Gothic Next Rounded" w:hAnsi="Trade Gothic Next Rounded" w:cs="Trade Gothic Next Rounded"/>
          <w:b/>
          <w:bCs/>
          <w:color w:val="005EB8"/>
          <w:sz w:val="24"/>
          <w:szCs w:val="24"/>
        </w:rPr>
      </w:pPr>
      <w:r w:rsidRPr="000E18DC">
        <w:rPr>
          <w:rFonts w:ascii="Trade Gothic Next Rounded" w:hAnsi="Trade Gothic Next Rounded" w:cs="Trade Gothic Next Rounded"/>
          <w:b/>
          <w:bCs/>
          <w:color w:val="005EB8"/>
          <w:sz w:val="24"/>
          <w:szCs w:val="24"/>
        </w:rPr>
        <w:t>Tuesday 23rd &amp; Wednesday 24</w:t>
      </w:r>
      <w:r w:rsidRPr="000E18DC">
        <w:rPr>
          <w:rFonts w:ascii="Trade Gothic Next Rounded" w:hAnsi="Trade Gothic Next Rounded" w:cs="Trade Gothic Next Rounded"/>
          <w:b/>
          <w:bCs/>
          <w:color w:val="005EB8"/>
          <w:sz w:val="24"/>
          <w:szCs w:val="24"/>
          <w:vertAlign w:val="superscript"/>
        </w:rPr>
        <w:t>th</w:t>
      </w:r>
      <w:r w:rsidR="000E18DC" w:rsidRPr="000E18DC">
        <w:rPr>
          <w:rFonts w:ascii="Trade Gothic Next Rounded" w:hAnsi="Trade Gothic Next Rounded" w:cs="Trade Gothic Next Rounded"/>
          <w:b/>
          <w:bCs/>
          <w:color w:val="005EB8"/>
          <w:sz w:val="24"/>
          <w:szCs w:val="24"/>
        </w:rPr>
        <w:t xml:space="preserve"> S</w:t>
      </w:r>
      <w:r w:rsidRPr="000E18DC">
        <w:rPr>
          <w:rFonts w:ascii="Trade Gothic Next Rounded" w:hAnsi="Trade Gothic Next Rounded" w:cs="Trade Gothic Next Rounded"/>
          <w:b/>
          <w:bCs/>
          <w:color w:val="005EB8"/>
          <w:sz w:val="24"/>
          <w:szCs w:val="24"/>
        </w:rPr>
        <w:t>eptember 2025</w:t>
      </w:r>
    </w:p>
    <w:p w14:paraId="2DCE02EB" w14:textId="77777777" w:rsidR="00784F95" w:rsidRPr="000E18DC" w:rsidRDefault="00784F95">
      <w:pPr>
        <w:pStyle w:val="BodyText"/>
        <w:spacing w:after="0" w:line="240" w:lineRule="auto"/>
        <w:jc w:val="center"/>
        <w:rPr>
          <w:rFonts w:ascii="Trade Gothic Next Rounded" w:hAnsi="Trade Gothic Next Rounded" w:cs="Trade Gothic Next Rounded"/>
          <w:b/>
          <w:bCs/>
          <w:color w:val="005EB8"/>
          <w:sz w:val="24"/>
          <w:szCs w:val="24"/>
          <w:lang w:val="en-US"/>
        </w:rPr>
      </w:pPr>
      <w:r w:rsidRPr="000E18DC">
        <w:rPr>
          <w:rFonts w:ascii="Trade Gothic Next Rounded" w:hAnsi="Trade Gothic Next Rounded" w:cs="Trade Gothic Next Rounded"/>
          <w:b/>
          <w:bCs/>
          <w:color w:val="005EB8"/>
          <w:sz w:val="24"/>
          <w:szCs w:val="24"/>
          <w:lang w:val="en-US"/>
        </w:rPr>
        <w:t>Chester Racecourse, Chester, CH1 2LY</w:t>
      </w:r>
    </w:p>
    <w:p w14:paraId="5352BC86" w14:textId="77777777" w:rsidR="00784F95" w:rsidRDefault="00784F95">
      <w:pPr>
        <w:pStyle w:val="BodyText"/>
        <w:spacing w:after="0" w:line="240" w:lineRule="auto"/>
        <w:jc w:val="center"/>
        <w:rPr>
          <w:rFonts w:ascii="Trade Gothic Next Rounded" w:hAnsi="Trade Gothic Next Rounded" w:cs="Trade Gothic Next Rounded"/>
          <w:b/>
          <w:bCs/>
          <w:color w:val="005EB8"/>
          <w:sz w:val="24"/>
          <w:szCs w:val="24"/>
          <w:lang w:val="en-US"/>
        </w:rPr>
      </w:pPr>
    </w:p>
    <w:p w14:paraId="281741A4" w14:textId="77777777" w:rsidR="00784F95" w:rsidRPr="000E18DC" w:rsidRDefault="00784F95">
      <w:pPr>
        <w:pStyle w:val="BodyText"/>
        <w:spacing w:after="0" w:line="240" w:lineRule="auto"/>
        <w:jc w:val="center"/>
        <w:rPr>
          <w:rFonts w:ascii="Trade Gothic Next Rounded" w:hAnsi="Trade Gothic Next Rounded" w:cs="Trade Gothic Next Rounded"/>
          <w:b/>
          <w:bCs/>
          <w:color w:val="005EB8"/>
          <w:sz w:val="52"/>
          <w:szCs w:val="52"/>
          <w:lang w:val="en-US"/>
        </w:rPr>
      </w:pPr>
      <w:r w:rsidRPr="000E18DC">
        <w:rPr>
          <w:rFonts w:ascii="Trade Gothic Next Rounded" w:hAnsi="Trade Gothic Next Rounded" w:cs="Trade Gothic Next Rounded"/>
          <w:b/>
          <w:bCs/>
          <w:color w:val="005EB8"/>
          <w:sz w:val="52"/>
          <w:szCs w:val="52"/>
          <w:lang w:val="en-US"/>
        </w:rPr>
        <w:t>POSTER APPLICATION FORM</w:t>
      </w:r>
    </w:p>
    <w:p w14:paraId="1B17E792" w14:textId="77777777" w:rsidR="00784F95" w:rsidRDefault="00784F95">
      <w:pPr>
        <w:overflowPunct/>
        <w:spacing w:after="0" w:line="240" w:lineRule="auto"/>
        <w:rPr>
          <w:color w:val="auto"/>
          <w:kern w:val="0"/>
          <w:sz w:val="16"/>
          <w:szCs w:val="16"/>
        </w:rPr>
      </w:pPr>
    </w:p>
    <w:p w14:paraId="754A0B75" w14:textId="77777777" w:rsidR="000E18DC" w:rsidRPr="000E18DC" w:rsidRDefault="000E18DC">
      <w:pPr>
        <w:overflowPunct/>
        <w:spacing w:after="0" w:line="240" w:lineRule="auto"/>
        <w:rPr>
          <w:color w:val="auto"/>
          <w:kern w:val="0"/>
          <w:sz w:val="16"/>
          <w:szCs w:val="16"/>
        </w:rPr>
        <w:sectPr w:rsidR="000E18DC" w:rsidRPr="000E18DC" w:rsidSect="000E18DC">
          <w:type w:val="continuous"/>
          <w:pgSz w:w="12240" w:h="15840"/>
          <w:pgMar w:top="720" w:right="720" w:bottom="720" w:left="720" w:header="720" w:footer="720" w:gutter="0"/>
          <w:pgBorders w:offsetFrom="page">
            <w:top w:val="single" w:sz="48" w:space="10" w:color="0070C0"/>
            <w:left w:val="single" w:sz="48" w:space="10" w:color="0070C0"/>
            <w:bottom w:val="single" w:sz="48" w:space="10" w:color="0070C0"/>
            <w:right w:val="single" w:sz="48" w:space="10" w:color="0070C0"/>
          </w:pgBorders>
          <w:cols w:space="720"/>
          <w:noEndnote/>
          <w:docGrid w:linePitch="272"/>
        </w:sectPr>
      </w:pPr>
    </w:p>
    <w:tbl>
      <w:tblPr>
        <w:tblW w:w="10773" w:type="dxa"/>
        <w:tblInd w:w="5" w:type="dxa"/>
        <w:tblLayout w:type="fixed"/>
        <w:tblCellMar>
          <w:left w:w="0" w:type="dxa"/>
          <w:right w:w="0" w:type="dxa"/>
        </w:tblCellMar>
        <w:tblLook w:val="0000" w:firstRow="0" w:lastRow="0" w:firstColumn="0" w:lastColumn="0" w:noHBand="0" w:noVBand="0"/>
      </w:tblPr>
      <w:tblGrid>
        <w:gridCol w:w="3122"/>
        <w:gridCol w:w="7651"/>
      </w:tblGrid>
      <w:tr w:rsidR="00784F95" w14:paraId="15C504F2" w14:textId="77777777" w:rsidTr="000E18DC">
        <w:trPr>
          <w:trHeight w:val="773"/>
        </w:trPr>
        <w:tc>
          <w:tcPr>
            <w:tcW w:w="3122" w:type="dxa"/>
            <w:tcBorders>
              <w:top w:val="single" w:sz="4" w:space="0" w:color="04617B"/>
              <w:left w:val="single" w:sz="4" w:space="0" w:color="04617B"/>
              <w:bottom w:val="single" w:sz="4" w:space="0" w:color="04617B"/>
              <w:right w:val="single" w:sz="4" w:space="0" w:color="04617B"/>
            </w:tcBorders>
          </w:tcPr>
          <w:p w14:paraId="34A68456" w14:textId="77777777" w:rsidR="00784F95" w:rsidRPr="000E18DC" w:rsidRDefault="00784F95">
            <w:pPr>
              <w:rPr>
                <w:color w:val="auto"/>
                <w:kern w:val="0"/>
                <w:sz w:val="24"/>
                <w:szCs w:val="24"/>
              </w:rPr>
            </w:pPr>
            <w:r w:rsidRPr="000E18DC">
              <w:rPr>
                <w:rFonts w:ascii="Trade Gothic Next" w:hAnsi="Trade Gothic Next" w:cs="Trade Gothic Next"/>
                <w:color w:val="0B5395"/>
                <w:sz w:val="24"/>
                <w:szCs w:val="24"/>
              </w:rPr>
              <w:t>Name(s)</w:t>
            </w:r>
          </w:p>
        </w:tc>
        <w:tc>
          <w:tcPr>
            <w:tcW w:w="7651" w:type="dxa"/>
            <w:tcBorders>
              <w:top w:val="single" w:sz="4" w:space="0" w:color="04617B"/>
              <w:left w:val="single" w:sz="4" w:space="0" w:color="04617B"/>
              <w:bottom w:val="single" w:sz="4" w:space="0" w:color="04617B"/>
              <w:right w:val="single" w:sz="4" w:space="0" w:color="04617B"/>
            </w:tcBorders>
          </w:tcPr>
          <w:p w14:paraId="0575DDA7" w14:textId="77777777" w:rsidR="00784F95" w:rsidRDefault="00784F95">
            <w:pPr>
              <w:rPr>
                <w:color w:val="auto"/>
                <w:kern w:val="0"/>
                <w:sz w:val="24"/>
                <w:szCs w:val="24"/>
              </w:rPr>
            </w:pPr>
          </w:p>
        </w:tc>
      </w:tr>
      <w:tr w:rsidR="00784F95" w14:paraId="38A3F3C3" w14:textId="77777777" w:rsidTr="000E18DC">
        <w:trPr>
          <w:trHeight w:val="768"/>
        </w:trPr>
        <w:tc>
          <w:tcPr>
            <w:tcW w:w="3122" w:type="dxa"/>
            <w:tcBorders>
              <w:top w:val="single" w:sz="4" w:space="0" w:color="04617B"/>
              <w:left w:val="single" w:sz="4" w:space="0" w:color="04617B"/>
              <w:bottom w:val="single" w:sz="4" w:space="0" w:color="04617B"/>
              <w:right w:val="single" w:sz="4" w:space="0" w:color="04617B"/>
            </w:tcBorders>
          </w:tcPr>
          <w:p w14:paraId="425B7102" w14:textId="77777777" w:rsidR="00784F95" w:rsidRPr="000E18DC" w:rsidRDefault="00784F95">
            <w:pPr>
              <w:rPr>
                <w:color w:val="auto"/>
                <w:kern w:val="0"/>
                <w:sz w:val="24"/>
                <w:szCs w:val="24"/>
              </w:rPr>
            </w:pPr>
            <w:r w:rsidRPr="000E18DC">
              <w:rPr>
                <w:rFonts w:ascii="Trade Gothic Next" w:hAnsi="Trade Gothic Next" w:cs="Trade Gothic Next"/>
                <w:color w:val="0B5395"/>
                <w:sz w:val="24"/>
                <w:szCs w:val="24"/>
              </w:rPr>
              <w:t>Hospital / Organisation</w:t>
            </w:r>
          </w:p>
        </w:tc>
        <w:tc>
          <w:tcPr>
            <w:tcW w:w="7651" w:type="dxa"/>
            <w:tcBorders>
              <w:top w:val="single" w:sz="4" w:space="0" w:color="04617B"/>
              <w:left w:val="single" w:sz="4" w:space="0" w:color="04617B"/>
              <w:bottom w:val="single" w:sz="4" w:space="0" w:color="04617B"/>
              <w:right w:val="single" w:sz="4" w:space="0" w:color="04617B"/>
            </w:tcBorders>
          </w:tcPr>
          <w:p w14:paraId="5021B830" w14:textId="77777777" w:rsidR="00784F95" w:rsidRDefault="00784F95">
            <w:pPr>
              <w:rPr>
                <w:color w:val="auto"/>
                <w:kern w:val="0"/>
                <w:sz w:val="24"/>
                <w:szCs w:val="24"/>
              </w:rPr>
            </w:pPr>
          </w:p>
        </w:tc>
      </w:tr>
      <w:tr w:rsidR="00784F95" w14:paraId="352B81D8" w14:textId="77777777" w:rsidTr="000E18DC">
        <w:trPr>
          <w:trHeight w:val="854"/>
        </w:trPr>
        <w:tc>
          <w:tcPr>
            <w:tcW w:w="3122" w:type="dxa"/>
            <w:tcBorders>
              <w:top w:val="single" w:sz="4" w:space="0" w:color="04617B"/>
              <w:left w:val="single" w:sz="4" w:space="0" w:color="04617B"/>
              <w:bottom w:val="single" w:sz="4" w:space="0" w:color="04617B"/>
              <w:right w:val="single" w:sz="4" w:space="0" w:color="04617B"/>
            </w:tcBorders>
          </w:tcPr>
          <w:p w14:paraId="04CB5004" w14:textId="77777777" w:rsidR="00784F95" w:rsidRPr="000E18DC" w:rsidRDefault="00784F95">
            <w:pPr>
              <w:rPr>
                <w:color w:val="auto"/>
                <w:kern w:val="0"/>
                <w:sz w:val="24"/>
                <w:szCs w:val="24"/>
              </w:rPr>
            </w:pPr>
            <w:r w:rsidRPr="000E18DC">
              <w:rPr>
                <w:rFonts w:ascii="Trade Gothic Next" w:hAnsi="Trade Gothic Next" w:cs="Trade Gothic Next"/>
                <w:color w:val="0B5395"/>
                <w:sz w:val="24"/>
                <w:szCs w:val="24"/>
              </w:rPr>
              <w:t>NHS Trust / Health Board</w:t>
            </w:r>
          </w:p>
        </w:tc>
        <w:tc>
          <w:tcPr>
            <w:tcW w:w="7651" w:type="dxa"/>
            <w:tcBorders>
              <w:top w:val="single" w:sz="4" w:space="0" w:color="04617B"/>
              <w:left w:val="single" w:sz="4" w:space="0" w:color="04617B"/>
              <w:bottom w:val="single" w:sz="4" w:space="0" w:color="04617B"/>
              <w:right w:val="single" w:sz="4" w:space="0" w:color="04617B"/>
            </w:tcBorders>
          </w:tcPr>
          <w:p w14:paraId="780A1098" w14:textId="77777777" w:rsidR="00784F95" w:rsidRDefault="00784F95">
            <w:pPr>
              <w:rPr>
                <w:color w:val="auto"/>
                <w:kern w:val="0"/>
                <w:sz w:val="24"/>
                <w:szCs w:val="24"/>
              </w:rPr>
            </w:pPr>
          </w:p>
        </w:tc>
      </w:tr>
      <w:tr w:rsidR="00784F95" w14:paraId="64B167CD" w14:textId="77777777" w:rsidTr="000E18DC">
        <w:trPr>
          <w:trHeight w:val="768"/>
        </w:trPr>
        <w:tc>
          <w:tcPr>
            <w:tcW w:w="3122" w:type="dxa"/>
            <w:tcBorders>
              <w:top w:val="single" w:sz="4" w:space="0" w:color="04617B"/>
              <w:left w:val="single" w:sz="4" w:space="0" w:color="04617B"/>
              <w:bottom w:val="single" w:sz="4" w:space="0" w:color="04617B"/>
              <w:right w:val="single" w:sz="4" w:space="0" w:color="04617B"/>
            </w:tcBorders>
          </w:tcPr>
          <w:p w14:paraId="6121013A" w14:textId="77777777" w:rsidR="00784F95" w:rsidRPr="000E18DC" w:rsidRDefault="00784F95">
            <w:pPr>
              <w:rPr>
                <w:color w:val="auto"/>
                <w:kern w:val="0"/>
                <w:sz w:val="24"/>
                <w:szCs w:val="24"/>
              </w:rPr>
            </w:pPr>
            <w:r w:rsidRPr="000E18DC">
              <w:rPr>
                <w:rFonts w:ascii="Trade Gothic Next" w:hAnsi="Trade Gothic Next" w:cs="Trade Gothic Next"/>
                <w:color w:val="0B5395"/>
                <w:sz w:val="24"/>
                <w:szCs w:val="24"/>
              </w:rPr>
              <w:t>Contact Address</w:t>
            </w:r>
          </w:p>
        </w:tc>
        <w:tc>
          <w:tcPr>
            <w:tcW w:w="7651" w:type="dxa"/>
            <w:tcBorders>
              <w:top w:val="single" w:sz="4" w:space="0" w:color="04617B"/>
              <w:left w:val="single" w:sz="4" w:space="0" w:color="04617B"/>
              <w:bottom w:val="single" w:sz="4" w:space="0" w:color="04617B"/>
              <w:right w:val="single" w:sz="4" w:space="0" w:color="04617B"/>
            </w:tcBorders>
          </w:tcPr>
          <w:p w14:paraId="04C3C035" w14:textId="77777777" w:rsidR="00784F95" w:rsidRDefault="00784F95">
            <w:pPr>
              <w:rPr>
                <w:color w:val="auto"/>
                <w:kern w:val="0"/>
                <w:sz w:val="24"/>
                <w:szCs w:val="24"/>
              </w:rPr>
            </w:pPr>
          </w:p>
        </w:tc>
      </w:tr>
      <w:tr w:rsidR="00784F95" w14:paraId="4151467F" w14:textId="77777777" w:rsidTr="000E18DC">
        <w:trPr>
          <w:trHeight w:val="768"/>
        </w:trPr>
        <w:tc>
          <w:tcPr>
            <w:tcW w:w="3122" w:type="dxa"/>
            <w:tcBorders>
              <w:top w:val="single" w:sz="4" w:space="0" w:color="04617B"/>
              <w:left w:val="single" w:sz="4" w:space="0" w:color="04617B"/>
              <w:bottom w:val="single" w:sz="4" w:space="0" w:color="04617B"/>
              <w:right w:val="single" w:sz="4" w:space="0" w:color="04617B"/>
            </w:tcBorders>
          </w:tcPr>
          <w:p w14:paraId="04E8064F" w14:textId="77777777" w:rsidR="00784F95" w:rsidRPr="000E18DC" w:rsidRDefault="00784F95">
            <w:pPr>
              <w:rPr>
                <w:color w:val="auto"/>
                <w:kern w:val="0"/>
                <w:sz w:val="24"/>
                <w:szCs w:val="24"/>
              </w:rPr>
            </w:pPr>
            <w:r w:rsidRPr="000E18DC">
              <w:rPr>
                <w:rFonts w:ascii="Trade Gothic Next" w:hAnsi="Trade Gothic Next" w:cs="Trade Gothic Next"/>
                <w:color w:val="0B5395"/>
                <w:sz w:val="24"/>
                <w:szCs w:val="24"/>
              </w:rPr>
              <w:t>Telephone Number</w:t>
            </w:r>
          </w:p>
        </w:tc>
        <w:tc>
          <w:tcPr>
            <w:tcW w:w="7651" w:type="dxa"/>
            <w:tcBorders>
              <w:top w:val="single" w:sz="4" w:space="0" w:color="04617B"/>
              <w:left w:val="single" w:sz="4" w:space="0" w:color="04617B"/>
              <w:bottom w:val="single" w:sz="4" w:space="0" w:color="04617B"/>
              <w:right w:val="single" w:sz="4" w:space="0" w:color="04617B"/>
            </w:tcBorders>
          </w:tcPr>
          <w:p w14:paraId="35B02391" w14:textId="77777777" w:rsidR="00784F95" w:rsidRDefault="00784F95">
            <w:pPr>
              <w:rPr>
                <w:color w:val="auto"/>
                <w:kern w:val="0"/>
                <w:sz w:val="24"/>
                <w:szCs w:val="24"/>
              </w:rPr>
            </w:pPr>
          </w:p>
        </w:tc>
      </w:tr>
      <w:tr w:rsidR="00784F95" w14:paraId="7F7CB3BD" w14:textId="77777777" w:rsidTr="000E18DC">
        <w:trPr>
          <w:trHeight w:val="768"/>
        </w:trPr>
        <w:tc>
          <w:tcPr>
            <w:tcW w:w="3122" w:type="dxa"/>
            <w:tcBorders>
              <w:top w:val="single" w:sz="4" w:space="0" w:color="04617B"/>
              <w:left w:val="single" w:sz="4" w:space="0" w:color="04617B"/>
              <w:bottom w:val="single" w:sz="4" w:space="0" w:color="04617B"/>
              <w:right w:val="single" w:sz="4" w:space="0" w:color="04617B"/>
            </w:tcBorders>
          </w:tcPr>
          <w:p w14:paraId="660A414A" w14:textId="77777777" w:rsidR="00784F95" w:rsidRPr="000E18DC" w:rsidRDefault="00784F95">
            <w:pPr>
              <w:rPr>
                <w:color w:val="auto"/>
                <w:kern w:val="0"/>
                <w:sz w:val="24"/>
                <w:szCs w:val="24"/>
              </w:rPr>
            </w:pPr>
            <w:r w:rsidRPr="000E18DC">
              <w:rPr>
                <w:rFonts w:ascii="Trade Gothic Next" w:hAnsi="Trade Gothic Next" w:cs="Trade Gothic Next"/>
                <w:color w:val="0B5395"/>
                <w:sz w:val="24"/>
                <w:szCs w:val="24"/>
              </w:rPr>
              <w:t>E-mail address</w:t>
            </w:r>
          </w:p>
        </w:tc>
        <w:tc>
          <w:tcPr>
            <w:tcW w:w="7651" w:type="dxa"/>
            <w:tcBorders>
              <w:top w:val="single" w:sz="4" w:space="0" w:color="04617B"/>
              <w:left w:val="single" w:sz="4" w:space="0" w:color="04617B"/>
              <w:bottom w:val="single" w:sz="4" w:space="0" w:color="04617B"/>
              <w:right w:val="single" w:sz="4" w:space="0" w:color="04617B"/>
            </w:tcBorders>
          </w:tcPr>
          <w:p w14:paraId="3095D798" w14:textId="77777777" w:rsidR="00784F95" w:rsidRDefault="00784F95">
            <w:pPr>
              <w:rPr>
                <w:color w:val="auto"/>
                <w:kern w:val="0"/>
                <w:sz w:val="24"/>
                <w:szCs w:val="24"/>
              </w:rPr>
            </w:pPr>
          </w:p>
        </w:tc>
      </w:tr>
      <w:tr w:rsidR="00784F95" w14:paraId="2C5ECA5F" w14:textId="77777777" w:rsidTr="000E18DC">
        <w:trPr>
          <w:trHeight w:val="947"/>
        </w:trPr>
        <w:tc>
          <w:tcPr>
            <w:tcW w:w="3122" w:type="dxa"/>
            <w:tcBorders>
              <w:top w:val="single" w:sz="4" w:space="0" w:color="04617B"/>
              <w:left w:val="single" w:sz="4" w:space="0" w:color="04617B"/>
              <w:bottom w:val="single" w:sz="4" w:space="0" w:color="04617B"/>
              <w:right w:val="single" w:sz="4" w:space="0" w:color="04617B"/>
            </w:tcBorders>
          </w:tcPr>
          <w:p w14:paraId="6E084B79" w14:textId="77777777" w:rsidR="00784F95" w:rsidRPr="000E18DC" w:rsidRDefault="00784F95">
            <w:pPr>
              <w:rPr>
                <w:color w:val="auto"/>
                <w:kern w:val="0"/>
                <w:sz w:val="24"/>
                <w:szCs w:val="24"/>
              </w:rPr>
            </w:pPr>
            <w:r w:rsidRPr="000E18DC">
              <w:rPr>
                <w:rFonts w:ascii="Trade Gothic Next" w:hAnsi="Trade Gothic Next" w:cs="Trade Gothic Next"/>
                <w:color w:val="0B5395"/>
                <w:sz w:val="24"/>
                <w:szCs w:val="24"/>
              </w:rPr>
              <w:t>Poster Title</w:t>
            </w:r>
          </w:p>
        </w:tc>
        <w:tc>
          <w:tcPr>
            <w:tcW w:w="7651" w:type="dxa"/>
            <w:tcBorders>
              <w:top w:val="single" w:sz="4" w:space="0" w:color="04617B"/>
              <w:left w:val="single" w:sz="4" w:space="0" w:color="04617B"/>
              <w:bottom w:val="single" w:sz="4" w:space="0" w:color="04617B"/>
              <w:right w:val="single" w:sz="4" w:space="0" w:color="04617B"/>
            </w:tcBorders>
          </w:tcPr>
          <w:p w14:paraId="64BFC7BF" w14:textId="77777777" w:rsidR="00784F95" w:rsidRDefault="00784F95">
            <w:pPr>
              <w:rPr>
                <w:color w:val="auto"/>
                <w:kern w:val="0"/>
                <w:sz w:val="24"/>
                <w:szCs w:val="24"/>
              </w:rPr>
            </w:pPr>
          </w:p>
        </w:tc>
      </w:tr>
    </w:tbl>
    <w:p w14:paraId="596141EF" w14:textId="77777777" w:rsidR="00C3631B" w:rsidRDefault="00C3631B">
      <w:pPr>
        <w:spacing w:line="240" w:lineRule="auto"/>
        <w:jc w:val="center"/>
        <w:rPr>
          <w:rFonts w:ascii="Trade Gothic Next" w:hAnsi="Trade Gothic Next" w:cs="Trade Gothic Next"/>
          <w:b/>
          <w:bCs/>
          <w:color w:val="0076A4"/>
          <w:sz w:val="12"/>
          <w:szCs w:val="12"/>
        </w:rPr>
      </w:pPr>
    </w:p>
    <w:p w14:paraId="0D37BC1B" w14:textId="77777777" w:rsidR="00E5569F" w:rsidRDefault="00E5569F">
      <w:pPr>
        <w:spacing w:line="240" w:lineRule="auto"/>
        <w:jc w:val="center"/>
        <w:rPr>
          <w:rFonts w:ascii="Trade Gothic Next" w:hAnsi="Trade Gothic Next" w:cs="Trade Gothic Next"/>
          <w:b/>
          <w:bCs/>
          <w:color w:val="0076A4"/>
          <w:sz w:val="28"/>
          <w:szCs w:val="28"/>
        </w:rPr>
      </w:pPr>
    </w:p>
    <w:p w14:paraId="4B866C23" w14:textId="56D6E5B9" w:rsidR="00784F95" w:rsidRDefault="00784F95">
      <w:pPr>
        <w:spacing w:line="240" w:lineRule="auto"/>
        <w:jc w:val="center"/>
        <w:rPr>
          <w:rFonts w:ascii="Trade Gothic Next" w:hAnsi="Trade Gothic Next" w:cs="Trade Gothic Next"/>
          <w:b/>
          <w:bCs/>
          <w:color w:val="0076A4"/>
          <w:sz w:val="16"/>
          <w:szCs w:val="16"/>
        </w:rPr>
      </w:pPr>
      <w:r>
        <w:rPr>
          <w:rFonts w:ascii="Trade Gothic Next" w:hAnsi="Trade Gothic Next" w:cs="Trade Gothic Next"/>
          <w:b/>
          <w:bCs/>
          <w:color w:val="0076A4"/>
          <w:sz w:val="28"/>
          <w:szCs w:val="28"/>
        </w:rPr>
        <w:t>Please submit details of abstract overleaf</w:t>
      </w:r>
    </w:p>
    <w:p w14:paraId="4694C1C0" w14:textId="77777777" w:rsidR="00A808F2" w:rsidRDefault="00784F95" w:rsidP="00A808F2">
      <w:pPr>
        <w:spacing w:after="0" w:line="240" w:lineRule="auto"/>
        <w:jc w:val="center"/>
        <w:rPr>
          <w:rFonts w:ascii="Trade Gothic Next" w:hAnsi="Trade Gothic Next" w:cs="Trade Gothic Next"/>
          <w:b/>
          <w:bCs/>
          <w:i/>
          <w:iCs/>
          <w:color w:val="0F6FC6"/>
          <w:sz w:val="36"/>
          <w:szCs w:val="36"/>
        </w:rPr>
      </w:pPr>
      <w:r w:rsidRPr="000E18DC">
        <w:rPr>
          <w:rFonts w:ascii="Trade Gothic Next" w:hAnsi="Trade Gothic Next" w:cs="Trade Gothic Next"/>
          <w:b/>
          <w:bCs/>
          <w:i/>
          <w:iCs/>
          <w:color w:val="0F6FC6"/>
          <w:sz w:val="36"/>
          <w:szCs w:val="36"/>
        </w:rPr>
        <w:t>Please note: all poster applications must be submitte</w:t>
      </w:r>
      <w:r w:rsidR="00964C32">
        <w:rPr>
          <w:rFonts w:ascii="Trade Gothic Next" w:hAnsi="Trade Gothic Next" w:cs="Trade Gothic Next"/>
          <w:b/>
          <w:bCs/>
          <w:i/>
          <w:iCs/>
          <w:color w:val="0F6FC6"/>
          <w:sz w:val="36"/>
          <w:szCs w:val="36"/>
        </w:rPr>
        <w:t>d</w:t>
      </w:r>
    </w:p>
    <w:p w14:paraId="7EEF5B72" w14:textId="6E7CD8C4" w:rsidR="00784F95" w:rsidRPr="000E18DC" w:rsidRDefault="00784F95" w:rsidP="00A808F2">
      <w:pPr>
        <w:spacing w:after="0" w:line="240" w:lineRule="auto"/>
        <w:jc w:val="center"/>
        <w:rPr>
          <w:rFonts w:ascii="Trade Gothic Next" w:hAnsi="Trade Gothic Next" w:cs="Trade Gothic Next"/>
          <w:b/>
          <w:bCs/>
          <w:i/>
          <w:iCs/>
          <w:color w:val="0F6FC6"/>
          <w:sz w:val="36"/>
          <w:szCs w:val="36"/>
        </w:rPr>
      </w:pPr>
      <w:r w:rsidRPr="000E18DC">
        <w:rPr>
          <w:rFonts w:ascii="Trade Gothic Next" w:hAnsi="Trade Gothic Next" w:cs="Trade Gothic Next"/>
          <w:b/>
          <w:bCs/>
          <w:i/>
          <w:iCs/>
          <w:color w:val="0F6FC6"/>
          <w:sz w:val="36"/>
          <w:szCs w:val="36"/>
        </w:rPr>
        <w:t>by</w:t>
      </w:r>
      <w:r w:rsidR="00C3631B">
        <w:rPr>
          <w:rFonts w:ascii="Trade Gothic Next" w:hAnsi="Trade Gothic Next" w:cs="Trade Gothic Next"/>
          <w:b/>
          <w:bCs/>
          <w:i/>
          <w:iCs/>
          <w:color w:val="0F6FC6"/>
          <w:sz w:val="36"/>
          <w:szCs w:val="36"/>
        </w:rPr>
        <w:t xml:space="preserve"> </w:t>
      </w:r>
      <w:r w:rsidRPr="000E18DC">
        <w:rPr>
          <w:rFonts w:ascii="Trade Gothic Next" w:hAnsi="Trade Gothic Next" w:cs="Trade Gothic Next"/>
          <w:b/>
          <w:bCs/>
          <w:i/>
          <w:iCs/>
          <w:color w:val="0F6FC6"/>
          <w:sz w:val="36"/>
          <w:szCs w:val="36"/>
        </w:rPr>
        <w:t>11</w:t>
      </w:r>
      <w:r w:rsidRPr="000E18DC">
        <w:rPr>
          <w:rFonts w:ascii="Trade Gothic Next" w:hAnsi="Trade Gothic Next" w:cs="Trade Gothic Next"/>
          <w:b/>
          <w:bCs/>
          <w:i/>
          <w:iCs/>
          <w:color w:val="0F6FC6"/>
          <w:sz w:val="36"/>
          <w:szCs w:val="36"/>
          <w:vertAlign w:val="superscript"/>
        </w:rPr>
        <w:t>th</w:t>
      </w:r>
      <w:r w:rsidRPr="000E18DC">
        <w:rPr>
          <w:rFonts w:ascii="Trade Gothic Next" w:hAnsi="Trade Gothic Next" w:cs="Trade Gothic Next"/>
          <w:b/>
          <w:bCs/>
          <w:i/>
          <w:iCs/>
          <w:color w:val="0F6FC6"/>
          <w:sz w:val="36"/>
          <w:szCs w:val="36"/>
        </w:rPr>
        <w:t xml:space="preserve"> August 2025</w:t>
      </w:r>
    </w:p>
    <w:p w14:paraId="3F94115C" w14:textId="77777777" w:rsidR="00784F95" w:rsidRDefault="00784F95">
      <w:pPr>
        <w:widowControl/>
        <w:spacing w:line="240" w:lineRule="auto"/>
        <w:jc w:val="center"/>
        <w:rPr>
          <w:rFonts w:ascii="Trade Gothic Next" w:hAnsi="Trade Gothic Next" w:cs="Trade Gothic Next"/>
          <w:b/>
          <w:bCs/>
          <w:color w:val="0076A4"/>
          <w:sz w:val="28"/>
          <w:szCs w:val="28"/>
        </w:rPr>
      </w:pPr>
      <w:r>
        <w:rPr>
          <w:rFonts w:ascii="Trade Gothic Next" w:hAnsi="Trade Gothic Next" w:cs="Trade Gothic Next"/>
          <w:b/>
          <w:bCs/>
          <w:color w:val="0076A4"/>
          <w:sz w:val="28"/>
          <w:szCs w:val="28"/>
        </w:rPr>
        <w:t>Please return your application to:</w:t>
      </w:r>
    </w:p>
    <w:p w14:paraId="2E6AD475" w14:textId="77777777" w:rsidR="00784F95" w:rsidRDefault="00784F95">
      <w:pPr>
        <w:spacing w:line="240" w:lineRule="auto"/>
        <w:jc w:val="center"/>
        <w:rPr>
          <w:rFonts w:ascii="Trade Gothic Next" w:hAnsi="Trade Gothic Next" w:cs="Trade Gothic Next"/>
          <w:b/>
          <w:bCs/>
          <w:color w:val="009DD9"/>
          <w:sz w:val="24"/>
          <w:szCs w:val="24"/>
          <w:lang w:val="en-US"/>
        </w:rPr>
      </w:pPr>
      <w:r>
        <w:rPr>
          <w:rFonts w:ascii="Trade Gothic Next" w:hAnsi="Trade Gothic Next" w:cs="Trade Gothic Next"/>
          <w:b/>
          <w:bCs/>
          <w:color w:val="009DD9"/>
          <w:sz w:val="24"/>
          <w:szCs w:val="24"/>
          <w:u w:val="single"/>
        </w:rPr>
        <w:t>admin@pasg.co.uk</w:t>
      </w:r>
    </w:p>
    <w:p w14:paraId="3B83784F" w14:textId="3DAB3223" w:rsidR="000E18DC" w:rsidRDefault="00784F95" w:rsidP="000E18DC">
      <w:pPr>
        <w:widowControl/>
        <w:spacing w:line="240" w:lineRule="auto"/>
        <w:jc w:val="center"/>
        <w:rPr>
          <w:rFonts w:ascii="Trade Gothic Next" w:hAnsi="Trade Gothic Next" w:cs="Trade Gothic Next"/>
          <w:b/>
          <w:bCs/>
          <w:color w:val="004F6D"/>
          <w:sz w:val="24"/>
          <w:szCs w:val="24"/>
          <w:lang w:val="en-US"/>
        </w:rPr>
      </w:pPr>
      <w:r>
        <w:rPr>
          <w:rFonts w:ascii="Trade Gothic Next" w:hAnsi="Trade Gothic Next" w:cs="Trade Gothic Next"/>
          <w:b/>
          <w:bCs/>
          <w:color w:val="0076A4"/>
          <w:sz w:val="24"/>
          <w:szCs w:val="24"/>
          <w:lang w:val="en-US"/>
        </w:rPr>
        <w:t>marking the subject as “Symposium Posters</w:t>
      </w:r>
      <w:r>
        <w:rPr>
          <w:rFonts w:ascii="Trade Gothic Next" w:hAnsi="Trade Gothic Next" w:cs="Trade Gothic Next"/>
          <w:b/>
          <w:bCs/>
          <w:color w:val="004F6D"/>
          <w:sz w:val="24"/>
          <w:szCs w:val="24"/>
          <w:lang w:val="en-US"/>
        </w:rPr>
        <w:t>”</w:t>
      </w:r>
    </w:p>
    <w:p w14:paraId="05554D55" w14:textId="77777777" w:rsidR="00C3631B" w:rsidRPr="000E18DC" w:rsidRDefault="00C3631B" w:rsidP="000E18DC">
      <w:pPr>
        <w:widowControl/>
        <w:spacing w:line="240" w:lineRule="auto"/>
        <w:jc w:val="center"/>
        <w:rPr>
          <w:rFonts w:ascii="Trade Gothic Next" w:hAnsi="Trade Gothic Next" w:cs="Trade Gothic Next"/>
          <w:b/>
          <w:bCs/>
          <w:color w:val="004F6D"/>
          <w:sz w:val="24"/>
          <w:szCs w:val="24"/>
          <w:lang w:val="en-US"/>
        </w:rPr>
      </w:pPr>
    </w:p>
    <w:p w14:paraId="48D6B957" w14:textId="77777777" w:rsidR="009C2D99" w:rsidRDefault="000E18DC" w:rsidP="009C2D99">
      <w:pPr>
        <w:spacing w:after="0"/>
        <w:jc w:val="center"/>
        <w:rPr>
          <w:color w:val="0B5395"/>
          <w:sz w:val="22"/>
          <w:szCs w:val="22"/>
        </w:rPr>
      </w:pPr>
      <w:r>
        <w:rPr>
          <w:color w:val="0B5395"/>
          <w:sz w:val="22"/>
          <w:szCs w:val="22"/>
        </w:rPr>
        <w:t>Successful applicants will be notified after the closing date and will be asked to submit a PDF of their poster by the</w:t>
      </w:r>
      <w:r w:rsidR="00C3631B">
        <w:rPr>
          <w:color w:val="0B5395"/>
          <w:sz w:val="22"/>
          <w:szCs w:val="22"/>
        </w:rPr>
        <w:t xml:space="preserve"> </w:t>
      </w:r>
    </w:p>
    <w:p w14:paraId="5B8576AF" w14:textId="01C39FD1" w:rsidR="000E18DC" w:rsidRDefault="000E18DC" w:rsidP="009C2D99">
      <w:pPr>
        <w:spacing w:after="0"/>
        <w:jc w:val="center"/>
        <w:rPr>
          <w:color w:val="0076A4"/>
          <w:sz w:val="22"/>
          <w:szCs w:val="22"/>
        </w:rPr>
      </w:pPr>
      <w:r>
        <w:rPr>
          <w:color w:val="0B5395"/>
          <w:sz w:val="22"/>
          <w:szCs w:val="22"/>
        </w:rPr>
        <w:t xml:space="preserve">16th September 2025. Posters will be reviewed by a panel of judges prior to the symposium and the authors of the </w:t>
      </w:r>
      <w:r w:rsidR="00C3631B">
        <w:rPr>
          <w:color w:val="0B5395"/>
          <w:sz w:val="22"/>
          <w:szCs w:val="22"/>
        </w:rPr>
        <w:t xml:space="preserve">  </w:t>
      </w:r>
      <w:r>
        <w:rPr>
          <w:color w:val="0B5395"/>
          <w:sz w:val="22"/>
          <w:szCs w:val="22"/>
        </w:rPr>
        <w:t>top three posters will be invited to deliver a 5</w:t>
      </w:r>
      <w:r w:rsidR="00C3631B">
        <w:rPr>
          <w:color w:val="0B5395"/>
          <w:sz w:val="22"/>
          <w:szCs w:val="22"/>
        </w:rPr>
        <w:t>-</w:t>
      </w:r>
      <w:r>
        <w:rPr>
          <w:color w:val="0B5395"/>
          <w:sz w:val="22"/>
          <w:szCs w:val="22"/>
        </w:rPr>
        <w:t>minute presentation about their work on day 2 of the symposium</w:t>
      </w:r>
      <w:r>
        <w:rPr>
          <w:color w:val="0076A4"/>
          <w:sz w:val="22"/>
          <w:szCs w:val="22"/>
        </w:rPr>
        <w:t>.</w:t>
      </w:r>
    </w:p>
    <w:p w14:paraId="73D7B25B" w14:textId="032B53F5" w:rsidR="000E18DC" w:rsidRDefault="000E18DC" w:rsidP="000E18DC">
      <w:pPr>
        <w:jc w:val="center"/>
        <w:rPr>
          <w:color w:val="auto"/>
          <w:kern w:val="0"/>
          <w:sz w:val="24"/>
          <w:szCs w:val="24"/>
        </w:rPr>
        <w:sectPr w:rsidR="000E18DC" w:rsidSect="000E18DC">
          <w:type w:val="continuous"/>
          <w:pgSz w:w="12240" w:h="15840" w:code="1"/>
          <w:pgMar w:top="567" w:right="720" w:bottom="567" w:left="720" w:header="720" w:footer="720" w:gutter="0"/>
          <w:pgBorders w:offsetFrom="page">
            <w:top w:val="single" w:sz="48" w:space="10" w:color="0070C0"/>
            <w:left w:val="single" w:sz="48" w:space="10" w:color="0070C0"/>
            <w:bottom w:val="single" w:sz="48" w:space="10" w:color="0070C0"/>
            <w:right w:val="single" w:sz="48" w:space="10" w:color="0070C0"/>
          </w:pgBorders>
          <w:cols w:space="720"/>
          <w:noEndnote/>
          <w:docGrid w:linePitch="272"/>
        </w:sectPr>
      </w:pPr>
    </w:p>
    <w:p w14:paraId="061F7FD5" w14:textId="77777777" w:rsidR="00784F95" w:rsidRDefault="00784F95">
      <w:pPr>
        <w:overflowPunct/>
        <w:spacing w:after="0" w:line="240" w:lineRule="auto"/>
        <w:rPr>
          <w:color w:val="auto"/>
          <w:kern w:val="0"/>
          <w:sz w:val="24"/>
          <w:szCs w:val="24"/>
        </w:rPr>
        <w:sectPr w:rsidR="00784F95" w:rsidSect="000E18DC">
          <w:type w:val="continuous"/>
          <w:pgSz w:w="12240" w:h="15840"/>
          <w:pgMar w:top="1440" w:right="1440" w:bottom="1440" w:left="1440" w:header="720" w:footer="720" w:gutter="0"/>
          <w:pgBorders w:offsetFrom="page">
            <w:top w:val="single" w:sz="48" w:space="10" w:color="0070C0"/>
            <w:left w:val="single" w:sz="48" w:space="10" w:color="0070C0"/>
            <w:bottom w:val="single" w:sz="48" w:space="10" w:color="0070C0"/>
            <w:right w:val="single" w:sz="48" w:space="10" w:color="0070C0"/>
          </w:pgBorders>
          <w:cols w:space="720"/>
          <w:noEndnote/>
        </w:sectPr>
      </w:pPr>
    </w:p>
    <w:p w14:paraId="0177BBCA" w14:textId="77777777" w:rsidR="00784F95" w:rsidRDefault="00784F95" w:rsidP="00C3631B">
      <w:pPr>
        <w:rPr>
          <w:color w:val="auto"/>
          <w:kern w:val="0"/>
          <w:sz w:val="24"/>
          <w:szCs w:val="24"/>
        </w:rPr>
      </w:pPr>
      <w:r>
        <w:rPr>
          <w:rFonts w:ascii="Trade Gothic Next Rounded" w:hAnsi="Trade Gothic Next Rounded" w:cs="Trade Gothic Next Rounded"/>
          <w:b/>
          <w:bCs/>
          <w:color w:val="005EB8"/>
          <w:sz w:val="44"/>
          <w:szCs w:val="44"/>
        </w:rPr>
        <w:lastRenderedPageBreak/>
        <w:t>ABSTRACT</w:t>
      </w:r>
    </w:p>
    <w:p w14:paraId="696BEAB4" w14:textId="77777777" w:rsidR="00784F95" w:rsidRDefault="00784F95">
      <w:pPr>
        <w:overflowPunct/>
        <w:spacing w:after="0" w:line="240" w:lineRule="auto"/>
        <w:rPr>
          <w:color w:val="auto"/>
          <w:kern w:val="0"/>
          <w:sz w:val="24"/>
          <w:szCs w:val="24"/>
        </w:rPr>
        <w:sectPr w:rsidR="00784F95" w:rsidSect="000E18DC">
          <w:type w:val="continuous"/>
          <w:pgSz w:w="12240" w:h="15840"/>
          <w:pgMar w:top="1440" w:right="1440" w:bottom="1440" w:left="1440" w:header="720" w:footer="720" w:gutter="0"/>
          <w:pgBorders w:offsetFrom="page">
            <w:top w:val="single" w:sz="48" w:space="10" w:color="0070C0"/>
            <w:left w:val="single" w:sz="48" w:space="10" w:color="0070C0"/>
            <w:bottom w:val="single" w:sz="48" w:space="10" w:color="0070C0"/>
            <w:right w:val="single" w:sz="48" w:space="10" w:color="0070C0"/>
          </w:pgBorders>
          <w:cols w:space="720"/>
          <w:noEndnote/>
        </w:sectPr>
      </w:pPr>
    </w:p>
    <w:p w14:paraId="5F84FB9C" w14:textId="77777777" w:rsidR="000E18DC" w:rsidRDefault="000E18DC" w:rsidP="000E18DC">
      <w:pPr>
        <w:spacing w:line="360" w:lineRule="auto"/>
        <w:jc w:val="both"/>
        <w:rPr>
          <w:rFonts w:ascii="Corbel" w:hAnsi="Corbel" w:cs="Corbel"/>
          <w:color w:val="0076A4"/>
        </w:rPr>
      </w:pPr>
      <w:r>
        <w:rPr>
          <w:rFonts w:ascii="Corbel" w:hAnsi="Corbel" w:cs="Corbel"/>
          <w:color w:val="0076A4"/>
        </w:rPr>
        <w:t>Please use this space to provide an abstract of your poster which must contain:</w:t>
      </w:r>
    </w:p>
    <w:p w14:paraId="0BB588AF" w14:textId="77777777" w:rsidR="000E18DC" w:rsidRDefault="000E18DC" w:rsidP="000E18DC">
      <w:pPr>
        <w:spacing w:after="0" w:line="240" w:lineRule="auto"/>
        <w:ind w:left="566" w:hanging="566"/>
        <w:jc w:val="both"/>
        <w:rPr>
          <w:rFonts w:ascii="Corbel" w:hAnsi="Corbel" w:cs="Corbel"/>
          <w:color w:val="0076A4"/>
          <w:lang w:val="en-US"/>
        </w:rPr>
      </w:pPr>
      <w:r>
        <w:rPr>
          <w:rFonts w:ascii="Corbel" w:hAnsi="Corbel" w:cs="Corbel"/>
          <w:color w:val="0076A4"/>
          <w:lang w:val="en-US"/>
        </w:rPr>
        <w:t>Title</w:t>
      </w:r>
    </w:p>
    <w:p w14:paraId="4E496276" w14:textId="77777777" w:rsidR="000E18DC" w:rsidRDefault="000E18DC" w:rsidP="000E18DC">
      <w:pPr>
        <w:spacing w:after="0" w:line="240" w:lineRule="auto"/>
        <w:ind w:left="566" w:hanging="566"/>
        <w:jc w:val="both"/>
        <w:rPr>
          <w:rFonts w:ascii="Corbel" w:hAnsi="Corbel" w:cs="Corbel"/>
          <w:color w:val="0076A4"/>
          <w:lang w:val="en-US"/>
        </w:rPr>
      </w:pPr>
      <w:r>
        <w:rPr>
          <w:rFonts w:ascii="Corbel" w:hAnsi="Corbel" w:cs="Corbel"/>
          <w:color w:val="0076A4"/>
          <w:lang w:val="en-US"/>
        </w:rPr>
        <w:t>List of focal points (minimum of three and a maximum of four short sentences as bullet points which describe the      essence of the abstract).  There should be one sentence for the research question or objective, one sentence for the main results and one for the main conclusion.  If necessary, a further bullet can be added</w:t>
      </w:r>
    </w:p>
    <w:p w14:paraId="70532E3E" w14:textId="77777777" w:rsidR="000E18DC" w:rsidRDefault="000E18DC" w:rsidP="000E18DC">
      <w:pPr>
        <w:spacing w:after="0" w:line="240" w:lineRule="auto"/>
        <w:ind w:left="566" w:hanging="566"/>
        <w:jc w:val="both"/>
        <w:rPr>
          <w:rFonts w:ascii="Corbel" w:hAnsi="Corbel" w:cs="Corbel"/>
          <w:color w:val="0076A4"/>
          <w:lang w:val="en-US"/>
        </w:rPr>
      </w:pPr>
      <w:r>
        <w:rPr>
          <w:rFonts w:ascii="Corbel" w:hAnsi="Corbel" w:cs="Corbel"/>
          <w:color w:val="0076A4"/>
          <w:lang w:val="en-US"/>
        </w:rPr>
        <w:t>Maximum of 600 words (including focal points but excluding abstract title &amp; references)</w:t>
      </w:r>
    </w:p>
    <w:p w14:paraId="4221F782" w14:textId="77777777" w:rsidR="000E18DC" w:rsidRDefault="000E18DC" w:rsidP="000E18DC">
      <w:pPr>
        <w:spacing w:after="0" w:line="240" w:lineRule="auto"/>
        <w:ind w:left="566" w:hanging="566"/>
        <w:jc w:val="both"/>
        <w:rPr>
          <w:rFonts w:ascii="Corbel" w:hAnsi="Corbel" w:cs="Corbel"/>
          <w:color w:val="0076A4"/>
          <w:lang w:val="en-US"/>
        </w:rPr>
      </w:pPr>
      <w:r>
        <w:rPr>
          <w:rFonts w:ascii="Corbel" w:hAnsi="Corbel" w:cs="Corbel"/>
          <w:color w:val="0076A4"/>
          <w:lang w:val="en-US"/>
        </w:rPr>
        <w:t>Four sections using the following headings:</w:t>
      </w:r>
    </w:p>
    <w:p w14:paraId="2C212127" w14:textId="77777777" w:rsidR="000E18DC" w:rsidRDefault="000E18DC" w:rsidP="000E18DC">
      <w:pPr>
        <w:spacing w:after="0" w:line="240" w:lineRule="auto"/>
        <w:ind w:left="1132" w:hanging="566"/>
        <w:jc w:val="both"/>
        <w:rPr>
          <w:rFonts w:ascii="Corbel" w:hAnsi="Corbel" w:cs="Corbel"/>
          <w:color w:val="0076A4"/>
          <w:lang w:val="en-US"/>
        </w:rPr>
      </w:pPr>
      <w:r>
        <w:rPr>
          <w:rFonts w:ascii="Corbel" w:hAnsi="Corbel" w:cs="Corbel"/>
          <w:color w:val="0076A4"/>
          <w:lang w:val="en-US"/>
        </w:rPr>
        <w:t xml:space="preserve">Introduction (including statement of objectives or research question) </w:t>
      </w:r>
    </w:p>
    <w:p w14:paraId="0E01905D" w14:textId="77777777" w:rsidR="000E18DC" w:rsidRDefault="000E18DC" w:rsidP="000E18DC">
      <w:pPr>
        <w:spacing w:after="0" w:line="240" w:lineRule="auto"/>
        <w:ind w:left="1132" w:hanging="566"/>
        <w:jc w:val="both"/>
        <w:rPr>
          <w:rFonts w:ascii="Corbel" w:hAnsi="Corbel" w:cs="Corbel"/>
          <w:color w:val="0076A4"/>
          <w:lang w:val="en-US"/>
        </w:rPr>
      </w:pPr>
      <w:r>
        <w:rPr>
          <w:rFonts w:ascii="Corbel" w:hAnsi="Corbel" w:cs="Corbel"/>
          <w:color w:val="0076A4"/>
          <w:lang w:val="en-US"/>
        </w:rPr>
        <w:t xml:space="preserve">Methods </w:t>
      </w:r>
    </w:p>
    <w:p w14:paraId="6D0C064A" w14:textId="77777777" w:rsidR="000E18DC" w:rsidRDefault="000E18DC" w:rsidP="000E18DC">
      <w:pPr>
        <w:spacing w:after="0" w:line="240" w:lineRule="auto"/>
        <w:ind w:left="1132" w:hanging="566"/>
        <w:jc w:val="both"/>
        <w:rPr>
          <w:rFonts w:ascii="Corbel" w:hAnsi="Corbel" w:cs="Corbel"/>
          <w:color w:val="0076A4"/>
          <w:lang w:val="en-US"/>
        </w:rPr>
      </w:pPr>
      <w:r>
        <w:rPr>
          <w:rFonts w:ascii="Corbel" w:hAnsi="Corbel" w:cs="Corbel"/>
          <w:color w:val="0076A4"/>
          <w:lang w:val="en-US"/>
        </w:rPr>
        <w:t xml:space="preserve">Results </w:t>
      </w:r>
    </w:p>
    <w:p w14:paraId="015A422B" w14:textId="77777777" w:rsidR="000E18DC" w:rsidRDefault="000E18DC" w:rsidP="000E18DC">
      <w:pPr>
        <w:spacing w:after="0" w:line="240" w:lineRule="auto"/>
        <w:ind w:left="1132" w:hanging="566"/>
        <w:jc w:val="both"/>
        <w:rPr>
          <w:rFonts w:ascii="Corbel" w:hAnsi="Corbel" w:cs="Corbel"/>
          <w:color w:val="0076A4"/>
          <w:lang w:val="en-US"/>
        </w:rPr>
      </w:pPr>
      <w:r>
        <w:rPr>
          <w:rFonts w:ascii="Corbel" w:hAnsi="Corbel" w:cs="Corbel"/>
          <w:color w:val="0076A4"/>
          <w:lang w:val="en-US"/>
        </w:rPr>
        <w:t>Conclusions</w:t>
      </w:r>
    </w:p>
    <w:p w14:paraId="7EA913B4" w14:textId="77777777" w:rsidR="000E18DC" w:rsidRDefault="000E18DC" w:rsidP="000E18DC">
      <w:pPr>
        <w:spacing w:after="0" w:line="240" w:lineRule="auto"/>
        <w:ind w:left="566" w:hanging="566"/>
        <w:jc w:val="both"/>
        <w:rPr>
          <w:rFonts w:ascii="Corbel" w:hAnsi="Corbel" w:cs="Corbel"/>
          <w:color w:val="0076A4"/>
          <w:lang w:val="en-US"/>
        </w:rPr>
      </w:pPr>
      <w:r>
        <w:rPr>
          <w:rFonts w:ascii="Corbel" w:hAnsi="Corbel" w:cs="Corbel"/>
          <w:color w:val="0076A4"/>
          <w:lang w:val="en-US"/>
        </w:rPr>
        <w:t>No more than four references</w:t>
      </w:r>
    </w:p>
    <w:p w14:paraId="3765E76A" w14:textId="77777777" w:rsidR="000E18DC" w:rsidRDefault="000E18DC" w:rsidP="000E18DC">
      <w:pPr>
        <w:spacing w:after="0" w:line="240" w:lineRule="auto"/>
        <w:ind w:left="566" w:hanging="566"/>
        <w:jc w:val="both"/>
        <w:rPr>
          <w:color w:val="auto"/>
          <w:kern w:val="0"/>
          <w:sz w:val="24"/>
          <w:szCs w:val="24"/>
        </w:rPr>
      </w:pPr>
      <w:r>
        <w:rPr>
          <w:rFonts w:ascii="Corbel" w:hAnsi="Corbel" w:cs="Corbel"/>
          <w:color w:val="0076A4"/>
          <w:lang w:val="en-US"/>
        </w:rPr>
        <w:t>Maximum of 1 side of A4.</w:t>
      </w:r>
    </w:p>
    <w:p w14:paraId="6C17EFAE" w14:textId="1AE84400" w:rsidR="00784F95" w:rsidRDefault="00784F95" w:rsidP="000E18DC">
      <w:pPr>
        <w:jc w:val="center"/>
      </w:pPr>
    </w:p>
    <w:sectPr w:rsidR="00784F95" w:rsidSect="000E18DC">
      <w:type w:val="continuous"/>
      <w:pgSz w:w="12240" w:h="15840"/>
      <w:pgMar w:top="1440" w:right="1440" w:bottom="1440" w:left="1440" w:header="720" w:footer="720" w:gutter="0"/>
      <w:pgBorders w:offsetFrom="page">
        <w:top w:val="single" w:sz="48" w:space="10" w:color="0070C0"/>
        <w:left w:val="single" w:sz="48" w:space="10" w:color="0070C0"/>
        <w:bottom w:val="single" w:sz="48" w:space="10" w:color="0070C0"/>
        <w:right w:val="single" w:sz="48" w:space="10" w:color="0070C0"/>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Next Rounded">
    <w:charset w:val="00"/>
    <w:family w:val="swiss"/>
    <w:pitch w:val="variable"/>
    <w:sig w:usb0="8000002F" w:usb1="0000000A" w:usb2="00000000" w:usb3="00000000" w:csb0="00000001" w:csb1="00000000"/>
  </w:font>
  <w:font w:name="Trade Gothic Next">
    <w:charset w:val="00"/>
    <w:family w:val="swiss"/>
    <w:pitch w:val="variable"/>
    <w:sig w:usb0="8000002F" w:usb1="0000000A" w:usb2="00000000" w:usb3="00000000" w:csb0="00000001"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95"/>
    <w:rsid w:val="00063DAD"/>
    <w:rsid w:val="000E18DC"/>
    <w:rsid w:val="002A5C15"/>
    <w:rsid w:val="003C5D25"/>
    <w:rsid w:val="0058782E"/>
    <w:rsid w:val="00784F95"/>
    <w:rsid w:val="00964C32"/>
    <w:rsid w:val="009C2D99"/>
    <w:rsid w:val="00A808F2"/>
    <w:rsid w:val="00AB7E97"/>
    <w:rsid w:val="00B24188"/>
    <w:rsid w:val="00B758B8"/>
    <w:rsid w:val="00BA7CB0"/>
    <w:rsid w:val="00C3631B"/>
    <w:rsid w:val="00E55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B5EAE"/>
  <w14:defaultImageDpi w14:val="0"/>
  <w15:docId w15:val="{17DFEF7F-9B12-4B94-BA88-BF13BC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pPr>
      <w:widowControl w:val="0"/>
      <w:overflowPunct w:val="0"/>
      <w:autoSpaceDE w:val="0"/>
      <w:autoSpaceDN w:val="0"/>
      <w:adjustRightInd w:val="0"/>
      <w:spacing w:after="0" w:line="285" w:lineRule="auto"/>
    </w:pPr>
    <w:rPr>
      <w:rFonts w:ascii="Calibri" w:hAnsi="Calibri" w:cs="Calibri"/>
      <w:color w:val="000000"/>
      <w:kern w:val="28"/>
      <w:sz w:val="18"/>
      <w:szCs w:val="18"/>
    </w:rPr>
  </w:style>
  <w:style w:type="paragraph" w:styleId="BodyText">
    <w:name w:val="Body Text"/>
    <w:basedOn w:val="Normal"/>
    <w:link w:val="BodyTextChar"/>
    <w:uiPriority w:val="99"/>
    <w:pPr>
      <w:spacing w:line="264" w:lineRule="auto"/>
    </w:pPr>
  </w:style>
  <w:style w:type="character" w:customStyle="1" w:styleId="BodyTextChar">
    <w:name w:val="Body Text Char"/>
    <w:basedOn w:val="DefaultParagraphFont"/>
    <w:link w:val="BodyText"/>
    <w:uiPriority w:val="99"/>
    <w:semiHidden/>
    <w:rsid w:val="00784F95"/>
    <w:rPr>
      <w:rFonts w:ascii="Calibri" w:hAnsi="Calibri" w:cs="Calibri"/>
      <w:color w:val="000000"/>
      <w:kern w:val="28"/>
      <w:sz w:val="20"/>
      <w:szCs w:val="20"/>
    </w:rPr>
  </w:style>
  <w:style w:type="character" w:styleId="Hyperlink">
    <w:name w:val="Hyperlink"/>
    <w:basedOn w:val="DefaultParagraphFont"/>
    <w:uiPriority w:val="99"/>
    <w:unhideWhenUsed/>
    <w:rsid w:val="000E18DC"/>
    <w:rPr>
      <w:color w:val="467886" w:themeColor="hyperlink"/>
      <w:u w:val="single"/>
    </w:rPr>
  </w:style>
  <w:style w:type="character" w:styleId="UnresolvedMention">
    <w:name w:val="Unresolved Mention"/>
    <w:basedOn w:val="DefaultParagraphFont"/>
    <w:uiPriority w:val="99"/>
    <w:semiHidden/>
    <w:unhideWhenUsed/>
    <w:rsid w:val="000E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1346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Renn</dc:creator>
  <cp:keywords/>
  <dc:description/>
  <cp:lastModifiedBy>Landers John (R0A) Manchester University NHS Foundation Trust</cp:lastModifiedBy>
  <cp:revision>2</cp:revision>
  <dcterms:created xsi:type="dcterms:W3CDTF">2025-06-11T11:18:00Z</dcterms:created>
  <dcterms:modified xsi:type="dcterms:W3CDTF">2025-06-11T11:18:00Z</dcterms:modified>
</cp:coreProperties>
</file>